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REMOTE LEARNING CENTER</w:t>
      </w:r>
    </w:p>
    <w:p>
      <w:pPr>
        <w:pStyle w:val="Normal"/>
        <w:jc w:val="center"/>
        <w:rPr/>
      </w:pPr>
      <w:r>
        <w:rPr>
          <w:b/>
          <w:bCs/>
          <w:sz w:val="32"/>
          <w:szCs w:val="32"/>
          <w:u w:val="single"/>
        </w:rPr>
        <w:t>OPENING SEPTEMBER 21 AT 2257 N. LINCOLN AVE., CHICAGO</w:t>
      </w:r>
      <w:r>
        <w:rPr>
          <w:sz w:val="28"/>
          <w:szCs w:val="28"/>
        </w:rPr>
        <w:t xml:space="preserve"> </w:t>
      </w:r>
    </w:p>
    <w:p>
      <w:pPr>
        <w:pStyle w:val="Normal"/>
        <w:rPr/>
      </w:pPr>
      <w:r>
        <w:rPr>
          <w:sz w:val="24"/>
          <w:szCs w:val="24"/>
        </w:rPr>
        <w:t xml:space="preserve">Why would you want to send your child to Remote Learning Centers in the middle of a pandemic when Chicago Public Schools (CPS), along with most other schools, won’t open?  We will answer the question in two parts:  safety and learning.  Although no one can create a guaranteed safe environment, we believe we can come much closer than other options that involve in-person teaching.  The learning program has been created to both support those who are struggling and at the same time offer an accelerated learning program allowing each student to advance at their own pace.  </w:t>
      </w:r>
    </w:p>
    <w:p>
      <w:pPr>
        <w:pStyle w:val="Normal"/>
        <w:rPr>
          <w:b/>
          <w:b/>
          <w:bCs/>
          <w:sz w:val="24"/>
          <w:szCs w:val="24"/>
        </w:rPr>
      </w:pPr>
      <w:r>
        <w:rPr>
          <w:b/>
          <w:bCs/>
          <w:sz w:val="24"/>
          <w:szCs w:val="24"/>
        </w:rPr>
        <w:t>SAFETY:</w:t>
      </w:r>
    </w:p>
    <w:p>
      <w:pPr>
        <w:pStyle w:val="Normal"/>
        <w:rPr/>
      </w:pPr>
      <w:r>
        <w:rPr>
          <w:sz w:val="24"/>
          <w:szCs w:val="24"/>
        </w:rPr>
        <w:t>1.There will be only 5 pods/classrooms with a maximum of 65 students in the building.</w:t>
      </w:r>
    </w:p>
    <w:p>
      <w:pPr>
        <w:pStyle w:val="Normal"/>
        <w:rPr/>
      </w:pPr>
      <w:r>
        <w:rPr>
          <w:sz w:val="24"/>
          <w:szCs w:val="24"/>
        </w:rPr>
        <w:t>2.  There are 2 separate entrances, one for the 3 pods upstairs and one entrance for the two rooms downstairs.  There is no reason why any children or teachers from different pods ever are in contact with one another.</w:t>
      </w:r>
    </w:p>
    <w:p>
      <w:pPr>
        <w:pStyle w:val="Normal"/>
        <w:rPr>
          <w:sz w:val="24"/>
          <w:szCs w:val="24"/>
        </w:rPr>
      </w:pPr>
      <w:r>
        <w:rPr>
          <w:sz w:val="24"/>
          <w:szCs w:val="24"/>
        </w:rPr>
        <w:t>3.  The facility has 4 separate men’s/women’s bathrooms.  Three of the classrooms have their own dedicated bathroom attached to their class.  Two of the upstairs smaller classes will share the largest bathroom with alternating access every other ½ hour.</w:t>
      </w:r>
    </w:p>
    <w:p>
      <w:pPr>
        <w:pStyle w:val="Normal"/>
        <w:rPr/>
      </w:pPr>
      <w:r>
        <w:rPr>
          <w:sz w:val="24"/>
          <w:szCs w:val="24"/>
        </w:rPr>
        <w:t>4.  Because of the layout of the pods (per attached), no students or teachers from different pods will ever need to come in contact with students from other pods.</w:t>
      </w:r>
    </w:p>
    <w:p>
      <w:pPr>
        <w:pStyle w:val="Normal"/>
        <w:rPr/>
      </w:pPr>
      <w:r>
        <w:rPr>
          <w:sz w:val="24"/>
          <w:szCs w:val="24"/>
        </w:rPr>
        <w:t>5.  Students will have their own desk and a separate cushioned chair on the theater risers.  These will remain in place and used solely by the student assigned to that location.  Per the attached floor plans, the “boxes” are the desk/chair location and the “circle or circled chair” will be the students’ alternate seating area.  All other chairs will be removed from the space.</w:t>
      </w:r>
    </w:p>
    <w:p>
      <w:pPr>
        <w:pStyle w:val="Normal"/>
        <w:rPr>
          <w:sz w:val="24"/>
          <w:szCs w:val="24"/>
        </w:rPr>
      </w:pPr>
      <w:r>
        <w:rPr>
          <w:sz w:val="24"/>
          <w:szCs w:val="24"/>
        </w:rPr>
        <w:t>6.  The attached layouts show the desk spacing for students than we intend to utilize versus the maximum capacity available while still using social distancing.</w:t>
      </w:r>
    </w:p>
    <w:p>
      <w:pPr>
        <w:pStyle w:val="Normal"/>
        <w:rPr>
          <w:sz w:val="24"/>
          <w:szCs w:val="24"/>
        </w:rPr>
      </w:pPr>
      <w:r>
        <w:rPr>
          <w:sz w:val="24"/>
          <w:szCs w:val="24"/>
        </w:rPr>
        <w:t xml:space="preserve">                                                                              </w:t>
      </w:r>
      <w:r>
        <w:rPr>
          <w:sz w:val="24"/>
          <w:szCs w:val="24"/>
          <w:u w:val="single"/>
        </w:rPr>
        <w:t>Maximum Capacity</w:t>
      </w:r>
      <w:r>
        <w:rPr>
          <w:sz w:val="24"/>
          <w:szCs w:val="24"/>
        </w:rPr>
        <w:t xml:space="preserve">                  </w:t>
      </w:r>
      <w:r>
        <w:rPr>
          <w:sz w:val="24"/>
          <w:szCs w:val="24"/>
          <w:u w:val="single"/>
        </w:rPr>
        <w:t>Intended Occupancy</w:t>
      </w:r>
      <w:r>
        <w:rPr>
          <w:sz w:val="24"/>
          <w:szCs w:val="24"/>
        </w:rPr>
        <w:t xml:space="preserve"> </w:t>
      </w:r>
    </w:p>
    <w:p>
      <w:pPr>
        <w:pStyle w:val="Normal"/>
        <w:rPr/>
      </w:pPr>
      <w:r>
        <w:rPr>
          <w:sz w:val="24"/>
          <w:szCs w:val="24"/>
        </w:rPr>
        <w:t>Downstairs Main Stage (195 seats)                             16                                                  14</w:t>
      </w:r>
    </w:p>
    <w:p>
      <w:pPr>
        <w:pStyle w:val="Normal"/>
        <w:rPr/>
      </w:pPr>
      <w:r>
        <w:rPr>
          <w:sz w:val="24"/>
          <w:szCs w:val="24"/>
        </w:rPr>
        <w:t>Upstairs Main Stage  (195 seats)                                 22                                                   18</w:t>
      </w:r>
    </w:p>
    <w:p>
      <w:pPr>
        <w:pStyle w:val="Normal"/>
        <w:rPr/>
      </w:pPr>
      <w:r>
        <w:rPr>
          <w:sz w:val="24"/>
          <w:szCs w:val="24"/>
        </w:rPr>
        <w:t>Downstairs Studio  (58 seats)                                       12                                                  10</w:t>
      </w:r>
    </w:p>
    <w:p>
      <w:pPr>
        <w:pStyle w:val="Normal"/>
        <w:rPr>
          <w:sz w:val="24"/>
          <w:szCs w:val="24"/>
        </w:rPr>
      </w:pPr>
      <w:r>
        <w:rPr>
          <w:sz w:val="24"/>
          <w:szCs w:val="24"/>
        </w:rPr>
        <w:t>Upstairs Studio   (57 seats)                                           16                                                   14</w:t>
      </w:r>
    </w:p>
    <w:p>
      <w:pPr>
        <w:pStyle w:val="Normal"/>
        <w:rPr>
          <w:sz w:val="24"/>
          <w:szCs w:val="24"/>
        </w:rPr>
      </w:pPr>
      <w:r>
        <w:rPr>
          <w:sz w:val="24"/>
          <w:szCs w:val="24"/>
        </w:rPr>
        <w:t>Studio 44 (44 seats)                                                       12                                                   10</w:t>
      </w:r>
    </w:p>
    <w:p>
      <w:pPr>
        <w:pStyle w:val="Normal"/>
        <w:rPr>
          <w:sz w:val="24"/>
          <w:szCs w:val="24"/>
        </w:rPr>
      </w:pPr>
      <w:r>
        <w:rPr>
          <w:sz w:val="24"/>
          <w:szCs w:val="24"/>
        </w:rPr>
        <w:t>7.  Students will remain at least 6’ apart at all times when seated or exercising.</w:t>
      </w:r>
    </w:p>
    <w:p>
      <w:pPr>
        <w:pStyle w:val="Normal"/>
        <w:rPr>
          <w:sz w:val="24"/>
          <w:szCs w:val="24"/>
        </w:rPr>
      </w:pPr>
      <w:r>
        <w:rPr>
          <w:sz w:val="24"/>
          <w:szCs w:val="24"/>
        </w:rPr>
        <w:t>8.  Students will be required to wear a mask when moving within the room or anywhere else in the building, including when entering or exiting the bathrooms, as well as entering or exiting the building.</w:t>
      </w:r>
    </w:p>
    <w:p>
      <w:pPr>
        <w:pStyle w:val="Normal"/>
        <w:rPr>
          <w:sz w:val="24"/>
          <w:szCs w:val="24"/>
        </w:rPr>
      </w:pPr>
      <w:r>
        <w:rPr>
          <w:sz w:val="24"/>
          <w:szCs w:val="24"/>
        </w:rPr>
        <w:t>9.  Teachers and students will wear a mask whenever the teacher is required to be less than 6’ from any student.</w:t>
      </w:r>
    </w:p>
    <w:p>
      <w:pPr>
        <w:pStyle w:val="Normal"/>
        <w:rPr>
          <w:sz w:val="24"/>
          <w:szCs w:val="24"/>
        </w:rPr>
      </w:pPr>
      <w:r>
        <w:rPr>
          <w:sz w:val="24"/>
          <w:szCs w:val="24"/>
        </w:rPr>
        <w:t>10. The building will be equipped with MERV-13 filters which remove 99.9% of the Covid virus in the heating and cooling system, as recommended by the CDC.  Additional outside air will be brought into the building.</w:t>
      </w:r>
    </w:p>
    <w:p>
      <w:pPr>
        <w:pStyle w:val="Normal"/>
        <w:rPr>
          <w:sz w:val="24"/>
          <w:szCs w:val="24"/>
        </w:rPr>
      </w:pPr>
      <w:r>
        <w:rPr>
          <w:sz w:val="24"/>
          <w:szCs w:val="24"/>
        </w:rPr>
        <w:t>11. The teaching assistant who signs the children in will wear a mask and shield.</w:t>
      </w:r>
    </w:p>
    <w:p>
      <w:pPr>
        <w:pStyle w:val="Normal"/>
        <w:rPr/>
      </w:pPr>
      <w:r>
        <w:rPr>
          <w:sz w:val="24"/>
          <w:szCs w:val="24"/>
        </w:rPr>
        <w:t>12. All spaces will be disinfected and cleaned on a regular basis.</w:t>
      </w:r>
    </w:p>
    <w:p>
      <w:pPr>
        <w:pStyle w:val="Normal"/>
        <w:rPr>
          <w:sz w:val="24"/>
          <w:szCs w:val="24"/>
        </w:rPr>
      </w:pPr>
      <w:r>
        <w:rPr>
          <w:sz w:val="24"/>
          <w:szCs w:val="24"/>
        </w:rPr>
        <w:t>13. Only the teachers, teaching assistants, and students will be allowed into their specific classrooms Monday – Friday.</w:t>
      </w:r>
    </w:p>
    <w:p>
      <w:pPr>
        <w:pStyle w:val="Normal"/>
        <w:rPr>
          <w:sz w:val="24"/>
          <w:szCs w:val="24"/>
        </w:rPr>
      </w:pPr>
      <w:r>
        <w:rPr>
          <w:sz w:val="24"/>
          <w:szCs w:val="24"/>
        </w:rPr>
        <w:t>14. Upon arrival, children will go directly to their classroom.  Upon pickup, each child will remain in the classroom until the parent arrives and then the child will be escorted to the exit by a teaching assistant.</w:t>
      </w:r>
    </w:p>
    <w:p>
      <w:pPr>
        <w:pStyle w:val="Normal"/>
        <w:rPr/>
      </w:pPr>
      <w:r>
        <w:rPr>
          <w:sz w:val="24"/>
          <w:szCs w:val="24"/>
        </w:rPr>
        <w:t>15. Parents will only be allowed to be in the front vestibule or no more than 6’ from the entrance door.  Parents must socially distance and wear masks, even it outside the building.</w:t>
      </w:r>
    </w:p>
    <w:p>
      <w:pPr>
        <w:pStyle w:val="Normal"/>
        <w:rPr/>
      </w:pPr>
      <w:r>
        <w:rPr>
          <w:sz w:val="24"/>
          <w:szCs w:val="24"/>
        </w:rPr>
        <w:t>16. Students will be required to wear either a shield or a mask while exercising, depending on the exercise.</w:t>
      </w:r>
    </w:p>
    <w:p>
      <w:pPr>
        <w:pStyle w:val="Normal"/>
        <w:rPr/>
      </w:pPr>
      <w:r>
        <w:rPr>
          <w:sz w:val="24"/>
          <w:szCs w:val="24"/>
        </w:rPr>
        <w:t xml:space="preserve">17. Since the spaces are set up for large assemblies of </w:t>
      </w:r>
      <w:r>
        <w:rPr>
          <w:sz w:val="24"/>
          <w:szCs w:val="24"/>
        </w:rPr>
        <w:t>5</w:t>
      </w:r>
      <w:r>
        <w:rPr>
          <w:sz w:val="24"/>
          <w:szCs w:val="24"/>
        </w:rPr>
        <w:t>5-2</w:t>
      </w:r>
      <w:r>
        <w:rPr>
          <w:sz w:val="24"/>
          <w:szCs w:val="24"/>
        </w:rPr>
        <w:t>1</w:t>
      </w:r>
      <w:r>
        <w:rPr>
          <w:sz w:val="24"/>
          <w:szCs w:val="24"/>
        </w:rPr>
        <w:t xml:space="preserve">0 people, the spaces have powerful circulation systems that filters the air more often than a normal system. </w:t>
      </w:r>
    </w:p>
    <w:p>
      <w:pPr>
        <w:pStyle w:val="Normal"/>
        <w:rPr>
          <w:sz w:val="24"/>
          <w:szCs w:val="24"/>
        </w:rPr>
      </w:pPr>
      <w:r>
        <w:rPr>
          <w:sz w:val="24"/>
          <w:szCs w:val="24"/>
        </w:rPr>
      </w:r>
    </w:p>
    <w:p>
      <w:pPr>
        <w:pStyle w:val="Normal"/>
        <w:rPr>
          <w:sz w:val="24"/>
          <w:szCs w:val="24"/>
        </w:rPr>
      </w:pPr>
      <w:r>
        <w:rPr>
          <w:b/>
          <w:bCs/>
          <w:sz w:val="24"/>
          <w:szCs w:val="24"/>
        </w:rPr>
        <w:t>LEARNING:</w:t>
      </w:r>
    </w:p>
    <w:p>
      <w:pPr>
        <w:pStyle w:val="Normal"/>
        <w:rPr>
          <w:sz w:val="24"/>
          <w:szCs w:val="24"/>
        </w:rPr>
      </w:pPr>
      <w:r>
        <w:rPr>
          <w:sz w:val="24"/>
          <w:szCs w:val="24"/>
        </w:rPr>
        <w:t>1.  Each student will be taught and graded by using the on-line CPS remote learning program.  After each lesson, the teacher will answer questions and review what was taught.</w:t>
      </w:r>
    </w:p>
    <w:p>
      <w:pPr>
        <w:pStyle w:val="Normal"/>
        <w:rPr/>
      </w:pPr>
      <w:r>
        <w:rPr>
          <w:sz w:val="24"/>
          <w:szCs w:val="24"/>
        </w:rPr>
        <w:t xml:space="preserve">2.  Each class will have a teacher and teacher’s assistant which is roughly 1 adult for every </w:t>
      </w:r>
      <w:r>
        <w:rPr>
          <w:sz w:val="24"/>
          <w:szCs w:val="24"/>
        </w:rPr>
        <w:t>5-7</w:t>
      </w:r>
      <w:r>
        <w:rPr>
          <w:sz w:val="24"/>
          <w:szCs w:val="24"/>
        </w:rPr>
        <w:t xml:space="preserve"> children, allowing the additional tutoring and specialized attention.</w:t>
      </w:r>
    </w:p>
    <w:p>
      <w:pPr>
        <w:pStyle w:val="Normal"/>
        <w:rPr>
          <w:sz w:val="24"/>
          <w:szCs w:val="24"/>
        </w:rPr>
      </w:pPr>
      <w:r>
        <w:rPr>
          <w:sz w:val="24"/>
          <w:szCs w:val="24"/>
        </w:rPr>
        <w:t>3.  During a lesson, if a student needs help, the teacher will supply individual attention.</w:t>
      </w:r>
    </w:p>
    <w:p>
      <w:pPr>
        <w:pStyle w:val="Normal"/>
        <w:rPr>
          <w:sz w:val="24"/>
          <w:szCs w:val="24"/>
        </w:rPr>
      </w:pPr>
      <w:r>
        <w:rPr>
          <w:sz w:val="24"/>
          <w:szCs w:val="24"/>
        </w:rPr>
        <w:t>4.  The teacher will spend 15-30 minutes each day in a private room with each student to go over lessons, discuss either remedial or accelerated options if indicated, as well as discussing any problems that are interfering with the student’s learning or socialization.</w:t>
      </w:r>
    </w:p>
    <w:p>
      <w:pPr>
        <w:pStyle w:val="Normal"/>
        <w:rPr/>
      </w:pPr>
      <w:r>
        <w:rPr>
          <w:sz w:val="24"/>
          <w:szCs w:val="24"/>
        </w:rPr>
        <w:t>5.  Students will be offered an additional learning platform like that offered on study.com for those who are able to proceed at a faster pace and for those who might need additional help. Research shows that grouping students of different levels is beneficial for all.</w:t>
      </w:r>
    </w:p>
    <w:p>
      <w:pPr>
        <w:pStyle w:val="Normal"/>
        <w:rPr/>
      </w:pPr>
      <w:r>
        <w:rPr>
          <w:sz w:val="24"/>
          <w:szCs w:val="24"/>
        </w:rPr>
        <w:t xml:space="preserve">6. Each student will be assigned a specific desk for his/her sole use. The desks and chairs are made by SallyMonday and have adjustable heights to accommodate all sizes. The desk has a pull out drawer and a top that tilts 60 degrees (per attached). </w:t>
      </w:r>
    </w:p>
    <w:p>
      <w:pPr>
        <w:pStyle w:val="Normal"/>
        <w:rPr>
          <w:sz w:val="24"/>
          <w:szCs w:val="24"/>
        </w:rPr>
      </w:pPr>
      <w:r>
        <w:rPr>
          <w:sz w:val="24"/>
          <w:szCs w:val="24"/>
        </w:rPr>
      </w:r>
    </w:p>
    <w:p>
      <w:pPr>
        <w:pStyle w:val="Normal"/>
        <w:rPr>
          <w:sz w:val="24"/>
          <w:szCs w:val="24"/>
        </w:rPr>
      </w:pPr>
      <w:r>
        <w:rPr>
          <w:b/>
          <w:bCs/>
          <w:sz w:val="24"/>
          <w:szCs w:val="24"/>
        </w:rPr>
        <w:t>ADDITIONAL OPERATIONS/TUITION INFORMATION:</w:t>
      </w:r>
    </w:p>
    <w:p>
      <w:pPr>
        <w:pStyle w:val="Normal"/>
        <w:rPr>
          <w:sz w:val="24"/>
          <w:szCs w:val="24"/>
        </w:rPr>
      </w:pPr>
      <w:r>
        <w:rPr>
          <w:sz w:val="24"/>
          <w:szCs w:val="24"/>
        </w:rPr>
        <w:t>1. Dressing rooms will be used for storing winter clothing and exercise equipment.  They will also contain a small refrigerator and microwave to heat kids’ lunches as supplied by their parents.  In addition, individual learning sessions will be held in these rooms.</w:t>
      </w:r>
    </w:p>
    <w:p>
      <w:pPr>
        <w:pStyle w:val="Normal"/>
        <w:rPr/>
      </w:pPr>
      <w:r>
        <w:rPr>
          <w:sz w:val="24"/>
          <w:szCs w:val="24"/>
        </w:rPr>
        <w:t>2.  All desks will have an adjacent outlet to plug in a computer and/or charge a laptop or ipad as supplied by the parents.</w:t>
      </w:r>
    </w:p>
    <w:p>
      <w:pPr>
        <w:pStyle w:val="Normal"/>
        <w:rPr>
          <w:sz w:val="24"/>
          <w:szCs w:val="24"/>
        </w:rPr>
      </w:pPr>
      <w:r>
        <w:rPr>
          <w:sz w:val="24"/>
          <w:szCs w:val="24"/>
        </w:rPr>
        <w:t>3.  Four classrooms will be for students from 3</w:t>
      </w:r>
      <w:r>
        <w:rPr>
          <w:sz w:val="24"/>
          <w:szCs w:val="24"/>
          <w:vertAlign w:val="superscript"/>
        </w:rPr>
        <w:t>rd</w:t>
      </w:r>
      <w:r>
        <w:rPr>
          <w:sz w:val="24"/>
          <w:szCs w:val="24"/>
        </w:rPr>
        <w:t>-6</w:t>
      </w:r>
      <w:r>
        <w:rPr>
          <w:sz w:val="24"/>
          <w:szCs w:val="24"/>
          <w:vertAlign w:val="superscript"/>
        </w:rPr>
        <w:t>th</w:t>
      </w:r>
      <w:r>
        <w:rPr>
          <w:sz w:val="24"/>
          <w:szCs w:val="24"/>
        </w:rPr>
        <w:t xml:space="preserve"> grades, and one classroom for 7</w:t>
      </w:r>
      <w:r>
        <w:rPr>
          <w:sz w:val="24"/>
          <w:szCs w:val="24"/>
          <w:vertAlign w:val="superscript"/>
        </w:rPr>
        <w:t>th</w:t>
      </w:r>
      <w:r>
        <w:rPr>
          <w:sz w:val="24"/>
          <w:szCs w:val="24"/>
        </w:rPr>
        <w:t xml:space="preserve"> and possibly 8</w:t>
      </w:r>
      <w:r>
        <w:rPr>
          <w:sz w:val="24"/>
          <w:szCs w:val="24"/>
          <w:vertAlign w:val="superscript"/>
        </w:rPr>
        <w:t>th</w:t>
      </w:r>
      <w:r>
        <w:rPr>
          <w:sz w:val="24"/>
          <w:szCs w:val="24"/>
        </w:rPr>
        <w:t xml:space="preserve"> graders.</w:t>
      </w:r>
    </w:p>
    <w:p>
      <w:pPr>
        <w:pStyle w:val="Normal"/>
        <w:rPr/>
      </w:pPr>
      <w:r>
        <w:rPr>
          <w:sz w:val="24"/>
          <w:szCs w:val="24"/>
        </w:rPr>
        <w:t>4.  Classes will be from 8:30-4:30 subject to CPS remote learning schedule.</w:t>
      </w:r>
    </w:p>
    <w:p>
      <w:pPr>
        <w:pStyle w:val="Normal"/>
        <w:rPr/>
      </w:pPr>
      <w:r>
        <w:rPr>
          <w:sz w:val="24"/>
          <w:szCs w:val="24"/>
        </w:rPr>
        <w:t>5.   Tuition is tentatively set at $2,</w:t>
      </w:r>
      <w:r>
        <w:rPr>
          <w:sz w:val="24"/>
          <w:szCs w:val="24"/>
        </w:rPr>
        <w:t>9</w:t>
      </w:r>
      <w:r>
        <w:rPr>
          <w:sz w:val="24"/>
          <w:szCs w:val="24"/>
        </w:rPr>
        <w:t>85/quarter and a limited number of scholarships based on financial need will be offered.  The number of scholarships will be based on the amount of money raised specifically earmarked for scholarships.</w:t>
      </w:r>
    </w:p>
    <w:p>
      <w:pPr>
        <w:pStyle w:val="Normal"/>
        <w:rPr/>
      </w:pPr>
      <w:r>
        <w:rPr>
          <w:sz w:val="24"/>
          <w:szCs w:val="24"/>
        </w:rPr>
        <w:t xml:space="preserve">6. Extended hours maybe offered subject to demand. </w:t>
      </w:r>
    </w:p>
    <w:p>
      <w:pPr>
        <w:pStyle w:val="Normal"/>
        <w:rPr/>
      </w:pPr>
      <w:r>
        <w:rPr>
          <w:sz w:val="24"/>
          <w:szCs w:val="24"/>
        </w:rPr>
        <w:t>7. An electrical outlet will be located adjacent to each desk for computers and charging of laptops and ipads.</w:t>
      </w:r>
    </w:p>
    <w:p>
      <w:pPr>
        <w:pStyle w:val="Normal"/>
        <w:rPr>
          <w:sz w:val="24"/>
          <w:szCs w:val="24"/>
        </w:rPr>
      </w:pPr>
      <w:r>
        <w:rPr>
          <w:sz w:val="24"/>
          <w:szCs w:val="24"/>
        </w:rPr>
      </w:r>
    </w:p>
    <w:p>
      <w:pPr>
        <w:pStyle w:val="Normal"/>
        <w:widowControl/>
        <w:bidi w:val="0"/>
        <w:spacing w:lineRule="auto" w:line="259" w:before="0" w:after="160"/>
        <w:jc w:val="left"/>
        <w:rPr/>
      </w:pPr>
      <w:r>
        <w:rPr>
          <w:sz w:val="24"/>
          <w:szCs w:val="24"/>
        </w:rPr>
        <w:t>For Further information, contact Bill Spence, at wspence.rlc@gmail.com</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d11f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Application>LibreOffice/6.3.6.2$Windows_X86_64 LibreOffice_project/2196df99b074d8a661f4036fca8fa0cbfa33a497</Application>
  <Pages>3</Pages>
  <Words>1001</Words>
  <Characters>4981</Characters>
  <CharactersWithSpaces>6523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2020-08-13T20:13:00Z</dcterms:created>
  <dc:creator>william spatz</dc:creator>
  <dc:description/>
  <dc:language>en-US</dc:language>
  <cp:lastModifiedBy/>
  <cp:lastPrinted>2020-08-15T20:02:00Z</cp:lastPrinted>
  <dcterms:modified xsi:type="dcterms:W3CDTF">2020-08-20T09:01:35Z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